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A843B2" w:rsidRDefault="00234523">
      <w:pPr>
        <w:rPr>
          <w:rFonts w:ascii="Lucida Sans Unicode" w:hAnsi="Lucida Sans Unicode" w:cs="Lucida Sans Unicode"/>
        </w:rPr>
      </w:pPr>
      <w:r w:rsidRPr="00A843B2"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8240" behindDoc="0" locked="0" layoutInCell="1" allowOverlap="1" wp14:anchorId="275BA876" wp14:editId="025A797C">
            <wp:simplePos x="0" y="0"/>
            <wp:positionH relativeFrom="column">
              <wp:posOffset>1957705</wp:posOffset>
            </wp:positionH>
            <wp:positionV relativeFrom="paragraph">
              <wp:posOffset>-410845</wp:posOffset>
            </wp:positionV>
            <wp:extent cx="1382395" cy="417195"/>
            <wp:effectExtent l="0" t="0" r="8255" b="1905"/>
            <wp:wrapSquare wrapText="bothSides"/>
            <wp:docPr id="1" name="Afbeelding 1" descr="Brijder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jderlogo 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799" w:rsidRPr="007E7EC1" w:rsidRDefault="00827B05" w:rsidP="00DA5799">
      <w:pPr>
        <w:jc w:val="center"/>
        <w:rPr>
          <w:rFonts w:asciiTheme="minorHAnsi" w:hAnsiTheme="minorHAnsi"/>
          <w:b/>
        </w:rPr>
      </w:pPr>
      <w:r w:rsidRPr="00A843B2">
        <w:rPr>
          <w:rFonts w:ascii="Lucida Sans Unicode" w:hAnsi="Lucida Sans Unicode" w:cs="Lucida Sans Unicode"/>
          <w:b/>
          <w:sz w:val="28"/>
          <w:szCs w:val="28"/>
        </w:rPr>
        <w:t>Programma</w:t>
      </w:r>
      <w:r>
        <w:rPr>
          <w:rFonts w:ascii="Lucida Sans Unicode" w:hAnsi="Lucida Sans Unicode" w:cs="Lucida Sans Unicode"/>
          <w:b/>
          <w:sz w:val="28"/>
          <w:szCs w:val="28"/>
        </w:rPr>
        <w:br/>
      </w:r>
      <w:r w:rsidR="00DA5799">
        <w:rPr>
          <w:rFonts w:ascii="Lucida Sans Unicode" w:hAnsi="Lucida Sans Unicode" w:cs="Lucida Sans Unicode"/>
          <w:b/>
          <w:sz w:val="24"/>
          <w:szCs w:val="24"/>
        </w:rPr>
        <w:t>R</w:t>
      </w:r>
      <w:r w:rsidR="00AB40F7">
        <w:rPr>
          <w:rFonts w:ascii="Lucida Sans Unicode" w:hAnsi="Lucida Sans Unicode" w:cs="Lucida Sans Unicode"/>
          <w:b/>
          <w:sz w:val="24"/>
          <w:szCs w:val="24"/>
        </w:rPr>
        <w:t xml:space="preserve">eferaat </w:t>
      </w:r>
      <w:r w:rsidR="00DA5799" w:rsidRPr="00DA5799">
        <w:rPr>
          <w:rFonts w:ascii="Lucida Sans Unicode" w:hAnsi="Lucida Sans Unicode" w:cs="Lucida Sans Unicode"/>
          <w:b/>
          <w:sz w:val="24"/>
          <w:szCs w:val="24"/>
        </w:rPr>
        <w:t>Medicamenteuze topics in de verslavingsgeneeskunde</w:t>
      </w:r>
      <w:r w:rsidR="00D375B8">
        <w:rPr>
          <w:rFonts w:ascii="Lucida Sans Unicode" w:hAnsi="Lucida Sans Unicode" w:cs="Lucida Sans Unicode"/>
          <w:b/>
          <w:sz w:val="24"/>
          <w:szCs w:val="24"/>
        </w:rPr>
        <w:t>- deel 2</w:t>
      </w:r>
    </w:p>
    <w:p w:rsidR="008B64E5" w:rsidRPr="008B64E5" w:rsidRDefault="00DA5799" w:rsidP="008B64E5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Door </w:t>
      </w:r>
      <w:r w:rsidR="008B64E5">
        <w:rPr>
          <w:rFonts w:ascii="Lucida Sans Unicode" w:hAnsi="Lucida Sans Unicode" w:cs="Lucida Sans Unicode"/>
          <w:b/>
          <w:sz w:val="24"/>
          <w:szCs w:val="24"/>
        </w:rPr>
        <w:t xml:space="preserve">Annelies van Velzen </w:t>
      </w:r>
      <w:r w:rsidR="008B64E5" w:rsidRPr="008B64E5">
        <w:rPr>
          <w:rFonts w:ascii="Lucida Sans Unicode" w:hAnsi="Lucida Sans Unicode" w:cs="Lucida Sans Unicode"/>
          <w:sz w:val="22"/>
          <w:szCs w:val="22"/>
        </w:rPr>
        <w:t>(AIOS ziekenhuisfarmacie, apotheker-onderzoeker)</w:t>
      </w:r>
    </w:p>
    <w:p w:rsidR="00213D69" w:rsidRPr="00A843B2" w:rsidRDefault="00213D69" w:rsidP="00DA5799">
      <w:pPr>
        <w:jc w:val="center"/>
        <w:rPr>
          <w:rFonts w:ascii="Lucida Sans Unicode" w:hAnsi="Lucida Sans Unicode" w:cs="Lucida Sans Unicode"/>
        </w:rPr>
      </w:pPr>
    </w:p>
    <w:p w:rsidR="00AB40F7" w:rsidRDefault="00AB40F7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</w:p>
    <w:p w:rsidR="009B09EA" w:rsidRDefault="009B09EA" w:rsidP="0058143E">
      <w:pPr>
        <w:rPr>
          <w:rFonts w:ascii="Lucida Sans Unicode" w:hAnsi="Lucida Sans Unicode" w:cs="Lucida Sans Unicode"/>
          <w:i/>
          <w:sz w:val="16"/>
          <w:szCs w:val="16"/>
        </w:rPr>
      </w:pPr>
    </w:p>
    <w:p w:rsidR="00AB40F7" w:rsidRDefault="00AB40F7" w:rsidP="0058143E">
      <w:pPr>
        <w:rPr>
          <w:rFonts w:ascii="Lucida Sans Unicode" w:hAnsi="Lucida Sans Unicode" w:cs="Lucida Sans Unicode"/>
          <w:i/>
          <w:sz w:val="16"/>
          <w:szCs w:val="16"/>
        </w:rPr>
      </w:pPr>
    </w:p>
    <w:p w:rsidR="00AB40F7" w:rsidRDefault="00AB40F7" w:rsidP="00AB40F7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Tijdens artsenbijeenkomst Brijder ZH op donderdag </w:t>
      </w:r>
      <w:r w:rsidR="000B5563">
        <w:rPr>
          <w:rFonts w:ascii="Lucida Sans Unicode" w:hAnsi="Lucida Sans Unicode" w:cs="Lucida Sans Unicode"/>
          <w:sz w:val="22"/>
          <w:szCs w:val="22"/>
        </w:rPr>
        <w:t>9</w:t>
      </w:r>
      <w:r w:rsidR="005159D0">
        <w:rPr>
          <w:rFonts w:ascii="Lucida Sans Unicode" w:hAnsi="Lucida Sans Unicode" w:cs="Lucida Sans Unicode"/>
          <w:sz w:val="22"/>
          <w:szCs w:val="22"/>
        </w:rPr>
        <w:t xml:space="preserve"> november 2017,</w:t>
      </w:r>
      <w:r w:rsidR="000B5563">
        <w:rPr>
          <w:rFonts w:ascii="Lucida Sans Unicode" w:hAnsi="Lucida Sans Unicode" w:cs="Lucida Sans Unicode"/>
          <w:sz w:val="22"/>
          <w:szCs w:val="22"/>
        </w:rPr>
        <w:t xml:space="preserve"> 11.30-13.40 uur</w:t>
      </w:r>
    </w:p>
    <w:p w:rsidR="00DA5799" w:rsidRDefault="00DA5799" w:rsidP="00AB40F7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DA5799" w:rsidRPr="00A843B2" w:rsidTr="009C1D02">
        <w:tc>
          <w:tcPr>
            <w:tcW w:w="1908" w:type="dxa"/>
          </w:tcPr>
          <w:p w:rsidR="00DA5799" w:rsidRPr="00A843B2" w:rsidRDefault="00DA5799" w:rsidP="009C1D0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DA5799" w:rsidRPr="00A843B2" w:rsidRDefault="00DA5799" w:rsidP="009C1D02">
            <w:pPr>
              <w:rPr>
                <w:rFonts w:ascii="Lucida Sans Unicode" w:hAnsi="Lucida Sans Unicode" w:cs="Lucida Sans Unicode"/>
                <w:b/>
              </w:rPr>
            </w:pPr>
            <w:r w:rsidRPr="00A843B2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DA5799" w:rsidRPr="00A843B2" w:rsidTr="009C1D02">
        <w:tc>
          <w:tcPr>
            <w:tcW w:w="1908" w:type="dxa"/>
          </w:tcPr>
          <w:p w:rsidR="00DA5799" w:rsidRPr="00780706" w:rsidRDefault="004D2C33" w:rsidP="009C1D02">
            <w:pPr>
              <w:rPr>
                <w:rFonts w:asciiTheme="minorHAnsi" w:hAnsiTheme="minorHAnsi" w:cs="Lucida Sans Unicode"/>
              </w:rPr>
            </w:pPr>
            <w:r w:rsidRPr="00780706">
              <w:rPr>
                <w:rFonts w:asciiTheme="minorHAnsi" w:hAnsiTheme="minorHAnsi" w:cs="Lucida Sans Unicode"/>
              </w:rPr>
              <w:t xml:space="preserve">11.30 </w:t>
            </w:r>
            <w:r w:rsidR="00625662" w:rsidRPr="00780706">
              <w:rPr>
                <w:rFonts w:asciiTheme="minorHAnsi" w:hAnsiTheme="minorHAnsi" w:cs="Lucida Sans Unicode"/>
              </w:rPr>
              <w:t>–</w:t>
            </w:r>
            <w:r w:rsidRPr="00780706">
              <w:rPr>
                <w:rFonts w:asciiTheme="minorHAnsi" w:hAnsiTheme="minorHAnsi" w:cs="Lucida Sans Unicode"/>
              </w:rPr>
              <w:t xml:space="preserve"> </w:t>
            </w:r>
            <w:r w:rsidR="00625662" w:rsidRPr="00780706">
              <w:rPr>
                <w:rFonts w:asciiTheme="minorHAnsi" w:hAnsiTheme="minorHAnsi" w:cs="Lucida Sans Unicode"/>
              </w:rPr>
              <w:t>11.35</w:t>
            </w:r>
          </w:p>
        </w:tc>
        <w:tc>
          <w:tcPr>
            <w:tcW w:w="7020" w:type="dxa"/>
          </w:tcPr>
          <w:p w:rsidR="00DA5799" w:rsidRPr="007E7EC1" w:rsidRDefault="004D2C33" w:rsidP="009C1D02">
            <w:pPr>
              <w:pStyle w:val="Tekstzonderopmaa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DA5799" w:rsidRPr="007E7EC1">
              <w:rPr>
                <w:rFonts w:asciiTheme="minorHAnsi" w:hAnsiTheme="minorHAnsi"/>
              </w:rPr>
              <w:t xml:space="preserve">pening </w:t>
            </w:r>
          </w:p>
          <w:p w:rsidR="00DA5799" w:rsidRPr="002A6386" w:rsidRDefault="00DA5799" w:rsidP="009C1D02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DA5799" w:rsidRPr="00A843B2" w:rsidTr="009C1D02">
        <w:tc>
          <w:tcPr>
            <w:tcW w:w="1908" w:type="dxa"/>
          </w:tcPr>
          <w:p w:rsidR="00DA5799" w:rsidRPr="00780706" w:rsidRDefault="00625662" w:rsidP="009C1D02">
            <w:pPr>
              <w:rPr>
                <w:rFonts w:asciiTheme="minorHAnsi" w:hAnsiTheme="minorHAnsi" w:cs="Lucida Sans Unicode"/>
              </w:rPr>
            </w:pPr>
            <w:r w:rsidRPr="00780706">
              <w:rPr>
                <w:rFonts w:asciiTheme="minorHAnsi" w:hAnsiTheme="minorHAnsi" w:cs="Lucida Sans Unicode"/>
              </w:rPr>
              <w:t>11.35-</w:t>
            </w:r>
            <w:r w:rsidR="00780706" w:rsidRPr="00780706">
              <w:rPr>
                <w:rFonts w:asciiTheme="minorHAnsi" w:hAnsiTheme="minorHAnsi" w:cs="Lucida Sans Unicode"/>
              </w:rPr>
              <w:t xml:space="preserve"> 12.15</w:t>
            </w:r>
          </w:p>
        </w:tc>
        <w:tc>
          <w:tcPr>
            <w:tcW w:w="7020" w:type="dxa"/>
          </w:tcPr>
          <w:p w:rsidR="00DA5799" w:rsidRDefault="000B5563" w:rsidP="004D2C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Methylfenidaat voor ‘ADHD’ bij volwassenen: placebo of </w:t>
            </w:r>
            <w:proofErr w:type="spellStart"/>
            <w:r>
              <w:rPr>
                <w:rFonts w:asciiTheme="minorHAnsi" w:hAnsiTheme="minorHAnsi"/>
              </w:rPr>
              <w:t>nocebo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:rsidR="004D2C33" w:rsidRPr="004D2C33" w:rsidRDefault="004D2C33" w:rsidP="004D2C33">
            <w:pPr>
              <w:rPr>
                <w:rFonts w:asciiTheme="minorHAnsi" w:hAnsiTheme="minorHAnsi"/>
              </w:rPr>
            </w:pPr>
          </w:p>
        </w:tc>
      </w:tr>
      <w:tr w:rsidR="00DA5799" w:rsidRPr="00A843B2" w:rsidTr="009C1D02">
        <w:tc>
          <w:tcPr>
            <w:tcW w:w="1908" w:type="dxa"/>
          </w:tcPr>
          <w:p w:rsidR="00DA5799" w:rsidRPr="00780706" w:rsidRDefault="00780706" w:rsidP="009C1D02">
            <w:pPr>
              <w:rPr>
                <w:rFonts w:asciiTheme="minorHAnsi" w:hAnsiTheme="minorHAnsi" w:cs="Lucida Sans Unicode"/>
              </w:rPr>
            </w:pPr>
            <w:r w:rsidRPr="00780706">
              <w:rPr>
                <w:rFonts w:asciiTheme="minorHAnsi" w:hAnsiTheme="minorHAnsi" w:cs="Lucida Sans Unicode"/>
              </w:rPr>
              <w:t>12.15 – 12.55</w:t>
            </w:r>
          </w:p>
        </w:tc>
        <w:tc>
          <w:tcPr>
            <w:tcW w:w="7020" w:type="dxa"/>
          </w:tcPr>
          <w:p w:rsidR="004D2C33" w:rsidRPr="001202E1" w:rsidRDefault="004D2C33" w:rsidP="004D2C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Beoordelen effectiviteit en veiligheid van medicatie: voorbeeld methylfenidaat</w:t>
            </w:r>
          </w:p>
          <w:p w:rsidR="00DA5799" w:rsidRPr="00A843B2" w:rsidRDefault="00DA5799" w:rsidP="009C1D02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DA5799" w:rsidRPr="00A843B2" w:rsidTr="009C1D02">
        <w:tc>
          <w:tcPr>
            <w:tcW w:w="1908" w:type="dxa"/>
          </w:tcPr>
          <w:p w:rsidR="00DA5799" w:rsidRPr="00780706" w:rsidRDefault="00780706" w:rsidP="009C1D02">
            <w:pPr>
              <w:rPr>
                <w:rFonts w:asciiTheme="minorHAnsi" w:hAnsiTheme="minorHAnsi" w:cs="Lucida Sans Unicode"/>
              </w:rPr>
            </w:pPr>
            <w:r w:rsidRPr="00780706">
              <w:rPr>
                <w:rFonts w:asciiTheme="minorHAnsi" w:hAnsiTheme="minorHAnsi" w:cs="Lucida Sans Unicode"/>
              </w:rPr>
              <w:t>12.55 – 13.35</w:t>
            </w:r>
          </w:p>
        </w:tc>
        <w:tc>
          <w:tcPr>
            <w:tcW w:w="7020" w:type="dxa"/>
          </w:tcPr>
          <w:p w:rsidR="004D2C33" w:rsidRPr="004D2C33" w:rsidRDefault="004D2C33" w:rsidP="004D2C33">
            <w:pPr>
              <w:rPr>
                <w:rFonts w:asciiTheme="minorHAnsi" w:hAnsiTheme="minorHAnsi"/>
              </w:rPr>
            </w:pPr>
            <w:r w:rsidRPr="004D2C33">
              <w:rPr>
                <w:rFonts w:asciiTheme="minorHAnsi" w:hAnsiTheme="minorHAnsi" w:cs="Lucida Sans Unicode"/>
              </w:rPr>
              <w:t>Voorschrijven van off-label medicatie</w:t>
            </w:r>
          </w:p>
          <w:p w:rsidR="00DA5799" w:rsidRPr="00A843B2" w:rsidRDefault="00DA5799" w:rsidP="00D375B8">
            <w:pPr>
              <w:pStyle w:val="Tekstzonderopmaak"/>
              <w:ind w:left="720"/>
              <w:rPr>
                <w:rFonts w:ascii="Lucida Sans Unicode" w:hAnsi="Lucida Sans Unicode" w:cs="Lucida Sans Unicode"/>
                <w:i/>
              </w:rPr>
            </w:pPr>
          </w:p>
        </w:tc>
      </w:tr>
      <w:tr w:rsidR="00DA5799" w:rsidRPr="004E3B8D" w:rsidTr="009C1D02">
        <w:tc>
          <w:tcPr>
            <w:tcW w:w="1908" w:type="dxa"/>
          </w:tcPr>
          <w:p w:rsidR="00DA5799" w:rsidRPr="00780706" w:rsidRDefault="00780706" w:rsidP="009C1D02">
            <w:pPr>
              <w:rPr>
                <w:rFonts w:asciiTheme="minorHAnsi" w:hAnsiTheme="minorHAnsi" w:cs="Lucida Sans Unicode"/>
              </w:rPr>
            </w:pPr>
            <w:r w:rsidRPr="00780706">
              <w:rPr>
                <w:rFonts w:asciiTheme="minorHAnsi" w:hAnsiTheme="minorHAnsi" w:cs="Lucida Sans Unicode"/>
              </w:rPr>
              <w:t>13.35-13.40</w:t>
            </w:r>
          </w:p>
        </w:tc>
        <w:tc>
          <w:tcPr>
            <w:tcW w:w="7020" w:type="dxa"/>
          </w:tcPr>
          <w:p w:rsidR="00DA5799" w:rsidRPr="004C50F9" w:rsidRDefault="00DA5799" w:rsidP="009C1D02">
            <w:pPr>
              <w:rPr>
                <w:rFonts w:ascii="Lucida Sans Unicode" w:hAnsi="Lucida Sans Unicode" w:cs="Lucida Sans Unicode"/>
                <w:lang w:val="en-GB"/>
              </w:rPr>
            </w:pPr>
            <w:r w:rsidRPr="004D2C33">
              <w:rPr>
                <w:rFonts w:asciiTheme="minorHAnsi" w:hAnsiTheme="minorHAnsi"/>
              </w:rPr>
              <w:t>Afsluiting en evaluatie</w:t>
            </w:r>
          </w:p>
        </w:tc>
      </w:tr>
    </w:tbl>
    <w:p w:rsidR="005159D0" w:rsidRDefault="005159D0" w:rsidP="005159D0">
      <w:pPr>
        <w:rPr>
          <w:rFonts w:ascii="Lucida Sans Unicode" w:hAnsi="Lucida Sans Unicode" w:cs="Lucida Sans Unicode"/>
          <w:sz w:val="22"/>
          <w:szCs w:val="22"/>
        </w:rPr>
      </w:pPr>
      <w:bookmarkStart w:id="0" w:name="_GoBack"/>
    </w:p>
    <w:bookmarkEnd w:id="0"/>
    <w:p w:rsidR="000B5563" w:rsidRDefault="000B5563" w:rsidP="005159D0">
      <w:pPr>
        <w:rPr>
          <w:rFonts w:ascii="Lucida Sans Unicode" w:hAnsi="Lucida Sans Unicode" w:cs="Lucida Sans Unicode"/>
          <w:sz w:val="22"/>
          <w:szCs w:val="22"/>
        </w:rPr>
      </w:pPr>
    </w:p>
    <w:p w:rsidR="005159D0" w:rsidRDefault="005159D0" w:rsidP="005159D0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Tijdens artsenbijeenkomst Brijder NH op maandag 13 november, 15-17.1</w:t>
      </w:r>
      <w:r w:rsidR="000B5563">
        <w:rPr>
          <w:rFonts w:ascii="Lucida Sans Unicode" w:hAnsi="Lucida Sans Unicode" w:cs="Lucida Sans Unicode"/>
          <w:sz w:val="22"/>
          <w:szCs w:val="22"/>
        </w:rPr>
        <w:t>0</w:t>
      </w:r>
      <w:r>
        <w:rPr>
          <w:rFonts w:ascii="Lucida Sans Unicode" w:hAnsi="Lucida Sans Unicode" w:cs="Lucida Sans Unicode"/>
          <w:sz w:val="22"/>
          <w:szCs w:val="22"/>
        </w:rPr>
        <w:t xml:space="preserve"> uur</w:t>
      </w:r>
    </w:p>
    <w:p w:rsidR="005159D0" w:rsidRPr="00A843B2" w:rsidRDefault="005159D0" w:rsidP="005159D0">
      <w:pPr>
        <w:rPr>
          <w:rFonts w:ascii="Lucida Sans Unicode" w:hAnsi="Lucida Sans Unicode" w:cs="Lucida Sans Unicode"/>
        </w:rPr>
      </w:pP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</w:r>
      <w:r w:rsidRPr="00C31888">
        <w:rPr>
          <w:rFonts w:ascii="Lucida Sans Unicode" w:hAnsi="Lucida Sans Unicode" w:cs="Lucida Sans Unicode"/>
          <w:sz w:val="16"/>
          <w:szCs w:val="16"/>
        </w:rPr>
        <w:tab/>
        <w:t xml:space="preserve">     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5159D0" w:rsidRPr="00A843B2" w:rsidTr="009C6BA8">
        <w:tc>
          <w:tcPr>
            <w:tcW w:w="1908" w:type="dxa"/>
          </w:tcPr>
          <w:p w:rsidR="005159D0" w:rsidRPr="00A843B2" w:rsidRDefault="005159D0" w:rsidP="009C6BA8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5159D0" w:rsidRPr="00A843B2" w:rsidRDefault="005159D0" w:rsidP="009C6BA8">
            <w:pPr>
              <w:rPr>
                <w:rFonts w:ascii="Lucida Sans Unicode" w:hAnsi="Lucida Sans Unicode" w:cs="Lucida Sans Unicode"/>
                <w:b/>
              </w:rPr>
            </w:pPr>
            <w:r w:rsidRPr="00A843B2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5159D0" w:rsidRPr="00A843B2" w:rsidTr="009C6BA8">
        <w:tc>
          <w:tcPr>
            <w:tcW w:w="1908" w:type="dxa"/>
          </w:tcPr>
          <w:p w:rsidR="005159D0" w:rsidRPr="00A843B2" w:rsidRDefault="005159D0" w:rsidP="009C6BA8">
            <w:pPr>
              <w:rPr>
                <w:rFonts w:ascii="Lucida Sans Unicode" w:hAnsi="Lucida Sans Unicode" w:cs="Lucida Sans Unicode"/>
              </w:rPr>
            </w:pPr>
            <w:r w:rsidRPr="007E7EC1">
              <w:rPr>
                <w:rFonts w:asciiTheme="minorHAnsi" w:hAnsiTheme="minorHAnsi"/>
              </w:rPr>
              <w:t>15.00 – 15.05</w:t>
            </w:r>
          </w:p>
        </w:tc>
        <w:tc>
          <w:tcPr>
            <w:tcW w:w="7020" w:type="dxa"/>
          </w:tcPr>
          <w:p w:rsidR="005159D0" w:rsidRPr="007E7EC1" w:rsidRDefault="004D2C33" w:rsidP="009C6BA8">
            <w:pPr>
              <w:pStyle w:val="Tekstzonderopmaa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5159D0" w:rsidRPr="007E7EC1">
              <w:rPr>
                <w:rFonts w:asciiTheme="minorHAnsi" w:hAnsiTheme="minorHAnsi"/>
              </w:rPr>
              <w:t xml:space="preserve">pening </w:t>
            </w:r>
          </w:p>
          <w:p w:rsidR="005159D0" w:rsidRPr="002A6386" w:rsidRDefault="005159D0" w:rsidP="009C6BA8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5159D0" w:rsidRPr="00A843B2" w:rsidTr="009C6BA8">
        <w:tc>
          <w:tcPr>
            <w:tcW w:w="1908" w:type="dxa"/>
          </w:tcPr>
          <w:p w:rsidR="005159D0" w:rsidRPr="00A843B2" w:rsidRDefault="005159D0" w:rsidP="009C6BA8">
            <w:pPr>
              <w:rPr>
                <w:rFonts w:ascii="Lucida Sans Unicode" w:hAnsi="Lucida Sans Unicode" w:cs="Lucida Sans Unicode"/>
              </w:rPr>
            </w:pPr>
            <w:r w:rsidRPr="00E25C4B">
              <w:rPr>
                <w:rFonts w:asciiTheme="minorHAnsi" w:hAnsiTheme="minorHAnsi"/>
              </w:rPr>
              <w:t>15.05 – 15.</w:t>
            </w:r>
            <w:r w:rsidR="000B5563">
              <w:rPr>
                <w:rFonts w:asciiTheme="minorHAnsi" w:hAnsiTheme="minorHAnsi"/>
              </w:rPr>
              <w:t>45</w:t>
            </w:r>
          </w:p>
        </w:tc>
        <w:tc>
          <w:tcPr>
            <w:tcW w:w="7020" w:type="dxa"/>
          </w:tcPr>
          <w:p w:rsidR="005159D0" w:rsidRDefault="000B5563" w:rsidP="004D2C33">
            <w:pPr>
              <w:rPr>
                <w:rFonts w:asciiTheme="minorHAnsi" w:hAnsiTheme="minorHAnsi"/>
              </w:rPr>
            </w:pPr>
            <w:r w:rsidRPr="004D2C33">
              <w:rPr>
                <w:rFonts w:asciiTheme="minorHAnsi" w:hAnsiTheme="minorHAnsi"/>
              </w:rPr>
              <w:t xml:space="preserve">Methylfenidaat voor ‘ADHD’ bij volwassenen: placebo of </w:t>
            </w:r>
            <w:proofErr w:type="spellStart"/>
            <w:r w:rsidRPr="004D2C33">
              <w:rPr>
                <w:rFonts w:asciiTheme="minorHAnsi" w:hAnsiTheme="minorHAnsi"/>
              </w:rPr>
              <w:t>nocebo</w:t>
            </w:r>
            <w:proofErr w:type="spellEnd"/>
            <w:r w:rsidRPr="004D2C33">
              <w:rPr>
                <w:rFonts w:asciiTheme="minorHAnsi" w:hAnsiTheme="minorHAnsi"/>
              </w:rPr>
              <w:t>?</w:t>
            </w:r>
          </w:p>
          <w:p w:rsidR="004D2C33" w:rsidRPr="004D2C33" w:rsidRDefault="004D2C33" w:rsidP="004D2C33">
            <w:pPr>
              <w:rPr>
                <w:rFonts w:ascii="Lucida Sans Unicode" w:eastAsiaTheme="minorHAnsi" w:hAnsi="Lucida Sans Unicode" w:cs="Lucida Sans Unicode"/>
                <w:szCs w:val="21"/>
                <w:lang w:eastAsia="en-US"/>
              </w:rPr>
            </w:pPr>
          </w:p>
        </w:tc>
      </w:tr>
      <w:tr w:rsidR="005159D0" w:rsidRPr="00A843B2" w:rsidTr="009C6BA8">
        <w:tc>
          <w:tcPr>
            <w:tcW w:w="1908" w:type="dxa"/>
          </w:tcPr>
          <w:p w:rsidR="005159D0" w:rsidRPr="00E25C4B" w:rsidRDefault="005159D0" w:rsidP="009C6BA8">
            <w:pPr>
              <w:pStyle w:val="Tekstzonderopmaak"/>
              <w:rPr>
                <w:rFonts w:asciiTheme="minorHAnsi" w:hAnsiTheme="minorHAnsi"/>
              </w:rPr>
            </w:pPr>
            <w:r w:rsidRPr="00E25C4B">
              <w:rPr>
                <w:rFonts w:asciiTheme="minorHAnsi" w:hAnsiTheme="minorHAnsi"/>
              </w:rPr>
              <w:t>15.45 – 16.</w:t>
            </w:r>
            <w:r w:rsidR="000B5563">
              <w:rPr>
                <w:rFonts w:asciiTheme="minorHAnsi" w:hAnsiTheme="minorHAnsi"/>
              </w:rPr>
              <w:t>25</w:t>
            </w:r>
            <w:r w:rsidRPr="00E25C4B">
              <w:rPr>
                <w:rFonts w:asciiTheme="minorHAnsi" w:hAnsiTheme="minorHAnsi"/>
              </w:rPr>
              <w:t xml:space="preserve"> </w:t>
            </w:r>
          </w:p>
          <w:p w:rsidR="005159D0" w:rsidRPr="00A843B2" w:rsidRDefault="005159D0" w:rsidP="009C6BA8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4D2C33" w:rsidRPr="004D2C33" w:rsidRDefault="004D2C33" w:rsidP="004D2C33">
            <w:pPr>
              <w:rPr>
                <w:rFonts w:asciiTheme="minorHAnsi" w:hAnsiTheme="minorHAnsi"/>
              </w:rPr>
            </w:pPr>
            <w:r w:rsidRPr="004D2C33">
              <w:rPr>
                <w:rFonts w:asciiTheme="minorHAnsi" w:hAnsiTheme="minorHAnsi"/>
              </w:rPr>
              <w:t>Beoordelen effectiviteit en veiligheid van medicatie: voorbeeld methylfenidaat</w:t>
            </w:r>
          </w:p>
          <w:p w:rsidR="005159D0" w:rsidRPr="00A843B2" w:rsidRDefault="005159D0" w:rsidP="000B5563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5159D0" w:rsidRPr="00A843B2" w:rsidTr="009C6BA8">
        <w:tc>
          <w:tcPr>
            <w:tcW w:w="1908" w:type="dxa"/>
          </w:tcPr>
          <w:p w:rsidR="005159D0" w:rsidRPr="00E25C4B" w:rsidRDefault="005159D0" w:rsidP="009C6BA8">
            <w:pPr>
              <w:pStyle w:val="Tekstzonderopmaak"/>
              <w:rPr>
                <w:rFonts w:asciiTheme="minorHAnsi" w:hAnsiTheme="minorHAnsi"/>
              </w:rPr>
            </w:pPr>
            <w:r w:rsidRPr="00E25C4B">
              <w:rPr>
                <w:rFonts w:asciiTheme="minorHAnsi" w:hAnsiTheme="minorHAnsi"/>
              </w:rPr>
              <w:t>16.</w:t>
            </w:r>
            <w:r w:rsidR="000B5563">
              <w:rPr>
                <w:rFonts w:asciiTheme="minorHAnsi" w:hAnsiTheme="minorHAnsi"/>
              </w:rPr>
              <w:t>25</w:t>
            </w:r>
            <w:r w:rsidRPr="00E25C4B">
              <w:rPr>
                <w:rFonts w:asciiTheme="minorHAnsi" w:hAnsiTheme="minorHAnsi"/>
              </w:rPr>
              <w:t xml:space="preserve"> – 17.0</w:t>
            </w:r>
            <w:r w:rsidR="000B5563">
              <w:rPr>
                <w:rFonts w:asciiTheme="minorHAnsi" w:hAnsiTheme="minorHAnsi"/>
              </w:rPr>
              <w:t>5</w:t>
            </w:r>
            <w:r w:rsidRPr="00E25C4B">
              <w:rPr>
                <w:rFonts w:asciiTheme="minorHAnsi" w:hAnsiTheme="minorHAnsi"/>
              </w:rPr>
              <w:t xml:space="preserve"> </w:t>
            </w:r>
          </w:p>
          <w:p w:rsidR="005159D0" w:rsidRPr="00A843B2" w:rsidRDefault="005159D0" w:rsidP="009C6BA8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020" w:type="dxa"/>
          </w:tcPr>
          <w:p w:rsidR="004D2C33" w:rsidRPr="004D2C33" w:rsidRDefault="004D2C33" w:rsidP="004D2C33">
            <w:pPr>
              <w:rPr>
                <w:rFonts w:asciiTheme="minorHAnsi" w:hAnsiTheme="minorHAnsi"/>
              </w:rPr>
            </w:pPr>
            <w:r w:rsidRPr="004D2C33">
              <w:rPr>
                <w:rFonts w:asciiTheme="minorHAnsi" w:hAnsiTheme="minorHAnsi" w:cs="Lucida Sans Unicode"/>
              </w:rPr>
              <w:t>Voorschrijven van off-label medicatie</w:t>
            </w:r>
          </w:p>
          <w:p w:rsidR="005159D0" w:rsidRPr="00A843B2" w:rsidRDefault="005159D0" w:rsidP="004D2C33">
            <w:pPr>
              <w:pStyle w:val="Tekstzonderopmaak"/>
              <w:rPr>
                <w:rFonts w:ascii="Lucida Sans Unicode" w:hAnsi="Lucida Sans Unicode" w:cs="Lucida Sans Unicode"/>
                <w:i/>
              </w:rPr>
            </w:pPr>
          </w:p>
        </w:tc>
      </w:tr>
      <w:tr w:rsidR="005159D0" w:rsidRPr="004E3B8D" w:rsidTr="009C6BA8">
        <w:tc>
          <w:tcPr>
            <w:tcW w:w="1908" w:type="dxa"/>
          </w:tcPr>
          <w:p w:rsidR="005159D0" w:rsidRPr="00A843B2" w:rsidRDefault="005159D0" w:rsidP="000B5563">
            <w:pPr>
              <w:rPr>
                <w:rFonts w:ascii="Lucida Sans Unicode" w:hAnsi="Lucida Sans Unicode" w:cs="Lucida Sans Unicode"/>
              </w:rPr>
            </w:pPr>
            <w:r w:rsidRPr="00E25C4B">
              <w:rPr>
                <w:rFonts w:asciiTheme="minorHAnsi" w:hAnsiTheme="minorHAnsi"/>
              </w:rPr>
              <w:t>17.0</w:t>
            </w:r>
            <w:r w:rsidR="000B556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-17.1</w:t>
            </w:r>
            <w:r w:rsidR="000B5563">
              <w:rPr>
                <w:rFonts w:asciiTheme="minorHAnsi" w:hAnsiTheme="minorHAnsi"/>
              </w:rPr>
              <w:t>0</w:t>
            </w:r>
          </w:p>
        </w:tc>
        <w:tc>
          <w:tcPr>
            <w:tcW w:w="7020" w:type="dxa"/>
          </w:tcPr>
          <w:p w:rsidR="005159D0" w:rsidRPr="004C50F9" w:rsidRDefault="005159D0" w:rsidP="009C6BA8">
            <w:pPr>
              <w:rPr>
                <w:rFonts w:ascii="Lucida Sans Unicode" w:hAnsi="Lucida Sans Unicode" w:cs="Lucida Sans Unicode"/>
                <w:lang w:val="en-GB"/>
              </w:rPr>
            </w:pPr>
            <w:proofErr w:type="spellStart"/>
            <w:r w:rsidRPr="004D2C33">
              <w:rPr>
                <w:rFonts w:asciiTheme="minorHAnsi" w:hAnsiTheme="minorHAnsi"/>
              </w:rPr>
              <w:t>Afsluiting</w:t>
            </w:r>
            <w:proofErr w:type="spellEnd"/>
            <w:r w:rsidRPr="004D2C33">
              <w:rPr>
                <w:rFonts w:asciiTheme="minorHAnsi" w:hAnsiTheme="minorHAnsi"/>
              </w:rPr>
              <w:t xml:space="preserve"> en </w:t>
            </w:r>
            <w:proofErr w:type="spellStart"/>
            <w:r w:rsidRPr="004D2C33">
              <w:rPr>
                <w:rFonts w:asciiTheme="minorHAnsi" w:hAnsiTheme="minorHAnsi"/>
              </w:rPr>
              <w:t>evaluatie</w:t>
            </w:r>
            <w:proofErr w:type="spellEnd"/>
          </w:p>
        </w:tc>
      </w:tr>
    </w:tbl>
    <w:p w:rsidR="00DA5799" w:rsidRDefault="00DA5799" w:rsidP="00AB40F7">
      <w:pPr>
        <w:rPr>
          <w:rFonts w:ascii="Lucida Sans Unicode" w:hAnsi="Lucida Sans Unicode" w:cs="Lucida Sans Unicode"/>
          <w:sz w:val="22"/>
          <w:szCs w:val="22"/>
        </w:rPr>
      </w:pPr>
    </w:p>
    <w:sectPr w:rsidR="00DA5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1C12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A5F09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C62D1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50ECD"/>
    <w:rsid w:val="0007445D"/>
    <w:rsid w:val="00094628"/>
    <w:rsid w:val="000B5563"/>
    <w:rsid w:val="00121F5D"/>
    <w:rsid w:val="00145FD4"/>
    <w:rsid w:val="001A5B69"/>
    <w:rsid w:val="001D0DA3"/>
    <w:rsid w:val="00213D69"/>
    <w:rsid w:val="00234523"/>
    <w:rsid w:val="0024257F"/>
    <w:rsid w:val="002702A5"/>
    <w:rsid w:val="002A6386"/>
    <w:rsid w:val="002F5440"/>
    <w:rsid w:val="00320528"/>
    <w:rsid w:val="00323C09"/>
    <w:rsid w:val="00324C8E"/>
    <w:rsid w:val="00380C73"/>
    <w:rsid w:val="00395561"/>
    <w:rsid w:val="00440F46"/>
    <w:rsid w:val="00453D9B"/>
    <w:rsid w:val="00464BB2"/>
    <w:rsid w:val="0049198F"/>
    <w:rsid w:val="004A0075"/>
    <w:rsid w:val="004C4543"/>
    <w:rsid w:val="004C50F9"/>
    <w:rsid w:val="004D2C33"/>
    <w:rsid w:val="004E3B8D"/>
    <w:rsid w:val="005159D0"/>
    <w:rsid w:val="0058143E"/>
    <w:rsid w:val="00625662"/>
    <w:rsid w:val="00667CF5"/>
    <w:rsid w:val="006A221B"/>
    <w:rsid w:val="006E4143"/>
    <w:rsid w:val="007152E1"/>
    <w:rsid w:val="00725DA3"/>
    <w:rsid w:val="00755527"/>
    <w:rsid w:val="00780706"/>
    <w:rsid w:val="00782298"/>
    <w:rsid w:val="007C7C73"/>
    <w:rsid w:val="007D2232"/>
    <w:rsid w:val="00827B05"/>
    <w:rsid w:val="00882B66"/>
    <w:rsid w:val="008B3D24"/>
    <w:rsid w:val="008B64E5"/>
    <w:rsid w:val="0096324B"/>
    <w:rsid w:val="009B09EA"/>
    <w:rsid w:val="009E0189"/>
    <w:rsid w:val="00A05A33"/>
    <w:rsid w:val="00A31EE2"/>
    <w:rsid w:val="00A47A7C"/>
    <w:rsid w:val="00A843B2"/>
    <w:rsid w:val="00A9131D"/>
    <w:rsid w:val="00AB3472"/>
    <w:rsid w:val="00AB40F7"/>
    <w:rsid w:val="00AE7658"/>
    <w:rsid w:val="00B61488"/>
    <w:rsid w:val="00B66E67"/>
    <w:rsid w:val="00B954B0"/>
    <w:rsid w:val="00BB6193"/>
    <w:rsid w:val="00BB635B"/>
    <w:rsid w:val="00C225E5"/>
    <w:rsid w:val="00C31888"/>
    <w:rsid w:val="00C70E87"/>
    <w:rsid w:val="00C77F5B"/>
    <w:rsid w:val="00CE5693"/>
    <w:rsid w:val="00D21364"/>
    <w:rsid w:val="00D276E3"/>
    <w:rsid w:val="00D27BEF"/>
    <w:rsid w:val="00D33850"/>
    <w:rsid w:val="00D3385D"/>
    <w:rsid w:val="00D3565F"/>
    <w:rsid w:val="00D375B8"/>
    <w:rsid w:val="00D55809"/>
    <w:rsid w:val="00D742C5"/>
    <w:rsid w:val="00D75F69"/>
    <w:rsid w:val="00D92139"/>
    <w:rsid w:val="00DA5799"/>
    <w:rsid w:val="00DC3D56"/>
    <w:rsid w:val="00DD6D93"/>
    <w:rsid w:val="00DE5449"/>
    <w:rsid w:val="00E7519E"/>
    <w:rsid w:val="00EF00FE"/>
    <w:rsid w:val="00F01C79"/>
    <w:rsid w:val="00F2733F"/>
    <w:rsid w:val="00F44F01"/>
    <w:rsid w:val="00FB3E7D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76B9-3B9D-4677-8814-608A2D0D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109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06007916</cp:lastModifiedBy>
  <cp:revision>30</cp:revision>
  <dcterms:created xsi:type="dcterms:W3CDTF">2014-10-14T14:02:00Z</dcterms:created>
  <dcterms:modified xsi:type="dcterms:W3CDTF">2017-07-04T14:42:00Z</dcterms:modified>
</cp:coreProperties>
</file>